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AA6" w:rsidRPr="00102AA6" w:rsidRDefault="00102AA6" w:rsidP="00102AA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02AA6">
        <w:rPr>
          <w:rFonts w:ascii="Times New Roman" w:hAnsi="Times New Roman" w:cs="Times New Roman"/>
          <w:b/>
          <w:sz w:val="32"/>
          <w:szCs w:val="32"/>
          <w:u w:val="single"/>
        </w:rPr>
        <w:t>DOSPÍVÁNÍ</w:t>
      </w:r>
    </w:p>
    <w:p w:rsidR="00102AA6" w:rsidRPr="00102AA6" w:rsidRDefault="00102AA6" w:rsidP="000355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1D2" w:rsidRPr="00102AA6" w:rsidRDefault="009B71D2" w:rsidP="000355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A6">
        <w:rPr>
          <w:rFonts w:ascii="Times New Roman" w:hAnsi="Times New Roman" w:cs="Times New Roman"/>
          <w:sz w:val="28"/>
          <w:szCs w:val="28"/>
        </w:rPr>
        <w:t>Než začnu psát o období dospívání, je nutné připomenout, že každý z nás – dospělých, prožil stejná léta vývoje a v mnohých případech si zavzpomínal na svoje vlastní chování a jednání. A na základě vzpomínek na svoje vlastní rodiče se snažit vyvarovat chyb, které jsme my, v současné době dospěláci, dělali a hledat cestu pro své děti k pochopení a pomoci.</w:t>
      </w:r>
    </w:p>
    <w:p w:rsidR="009B71D2" w:rsidRPr="00102AA6" w:rsidRDefault="009B71D2" w:rsidP="000355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A6">
        <w:rPr>
          <w:rFonts w:ascii="Times New Roman" w:hAnsi="Times New Roman" w:cs="Times New Roman"/>
          <w:sz w:val="28"/>
          <w:szCs w:val="28"/>
        </w:rPr>
        <w:t>Obdobím dospívání prochází jak děvčata</w:t>
      </w:r>
      <w:r w:rsidR="00102AA6" w:rsidRPr="00102AA6">
        <w:rPr>
          <w:rFonts w:ascii="Times New Roman" w:hAnsi="Times New Roman" w:cs="Times New Roman"/>
          <w:sz w:val="28"/>
          <w:szCs w:val="28"/>
        </w:rPr>
        <w:t>,</w:t>
      </w:r>
      <w:r w:rsidRPr="00102AA6">
        <w:rPr>
          <w:rFonts w:ascii="Times New Roman" w:hAnsi="Times New Roman" w:cs="Times New Roman"/>
          <w:sz w:val="28"/>
          <w:szCs w:val="28"/>
        </w:rPr>
        <w:t xml:space="preserve"> tak i chlapci. Z tohoto důvodu píši o obou pohlavích současně. </w:t>
      </w:r>
    </w:p>
    <w:p w:rsidR="009B71D2" w:rsidRDefault="009B71D2" w:rsidP="000355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A6">
        <w:rPr>
          <w:rFonts w:ascii="Times New Roman" w:hAnsi="Times New Roman" w:cs="Times New Roman"/>
          <w:sz w:val="28"/>
          <w:szCs w:val="28"/>
        </w:rPr>
        <w:t xml:space="preserve">Období dospívání patří neodmyslitelně k našemu životu. Začátek tohoto velmi náročného období můžeme mezi jedenáctým až patnáctým rokem života. </w:t>
      </w:r>
    </w:p>
    <w:p w:rsidR="00102AA6" w:rsidRPr="00102AA6" w:rsidRDefault="00102AA6" w:rsidP="000355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1D2" w:rsidRPr="00102AA6" w:rsidRDefault="00102AA6" w:rsidP="000355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A6">
        <w:rPr>
          <w:rFonts w:ascii="Times New Roman" w:hAnsi="Times New Roman" w:cs="Times New Roman"/>
          <w:sz w:val="28"/>
          <w:szCs w:val="28"/>
        </w:rPr>
        <w:t xml:space="preserve">1. </w:t>
      </w:r>
      <w:r w:rsidR="009B71D2" w:rsidRPr="00102AA6">
        <w:rPr>
          <w:rFonts w:ascii="Times New Roman" w:hAnsi="Times New Roman" w:cs="Times New Roman"/>
          <w:sz w:val="28"/>
          <w:szCs w:val="28"/>
        </w:rPr>
        <w:t>Prvotním znakem dospívání u dívek je celková změna stavby dívčího těla, kdy dochází k rozšíření pánví oblastí a postupný růst prsních bradavek. Hlavní oblast dospívání je soustředěna ve vnitřních – pohlavních orgánech, vaječnících, vejcovodech a postupným úpravám menstruačního cyklu. Ve skutečnosti to znamená, že pohlavní orgány začínají postupně plnit funkci rozmnožování.</w:t>
      </w:r>
    </w:p>
    <w:p w:rsidR="009B71D2" w:rsidRPr="00102AA6" w:rsidRDefault="009B71D2" w:rsidP="000355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A6">
        <w:rPr>
          <w:rFonts w:ascii="Times New Roman" w:hAnsi="Times New Roman" w:cs="Times New Roman"/>
          <w:sz w:val="28"/>
          <w:szCs w:val="28"/>
        </w:rPr>
        <w:t> </w:t>
      </w:r>
    </w:p>
    <w:p w:rsidR="009B71D2" w:rsidRPr="00102AA6" w:rsidRDefault="00102AA6" w:rsidP="0003558B">
      <w:pPr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  <w:r w:rsidRPr="00102AA6">
        <w:rPr>
          <w:rFonts w:ascii="Times New Roman" w:hAnsi="Times New Roman" w:cs="Times New Roman"/>
          <w:sz w:val="28"/>
          <w:szCs w:val="28"/>
        </w:rPr>
        <w:t xml:space="preserve">2. </w:t>
      </w:r>
      <w:r w:rsidR="009B71D2" w:rsidRPr="00102AA6">
        <w:rPr>
          <w:rFonts w:ascii="Times New Roman" w:hAnsi="Times New Roman" w:cs="Times New Roman"/>
          <w:sz w:val="28"/>
          <w:szCs w:val="28"/>
        </w:rPr>
        <w:t xml:space="preserve">U chlapců probíhá dospívání daleko bouřlivěji. Velice znatelným projevem je změna hlasu, kterou doprovází občasné změny výšky hlasu. Této části říkáme mutace. Současně, stejně jako u dívek dochází ke změně celkového vzrůstu </w:t>
      </w:r>
      <w:r>
        <w:rPr>
          <w:rFonts w:ascii="Times New Roman" w:hAnsi="Times New Roman" w:cs="Times New Roman"/>
          <w:sz w:val="28"/>
          <w:szCs w:val="28"/>
        </w:rPr>
        <w:br/>
      </w:r>
      <w:r w:rsidR="009B71D2" w:rsidRPr="00102AA6">
        <w:rPr>
          <w:rFonts w:ascii="Times New Roman" w:hAnsi="Times New Roman" w:cs="Times New Roman"/>
          <w:sz w:val="28"/>
          <w:szCs w:val="28"/>
        </w:rPr>
        <w:t>(výšky, mohutnosti, síly).</w:t>
      </w:r>
      <w:bookmarkStart w:id="0" w:name="_GoBack"/>
      <w:bookmarkEnd w:id="0"/>
      <w:r w:rsidR="009B71D2" w:rsidRPr="00102AA6">
        <w:rPr>
          <w:rFonts w:ascii="Times New Roman" w:hAnsi="Times New Roman" w:cs="Times New Roman"/>
          <w:sz w:val="28"/>
          <w:szCs w:val="28"/>
        </w:rPr>
        <w:t xml:space="preserve"> Dalším znakem dospívání je postupný rozvoj pohlavních orgánů, které se zvětšují a ve varlatech se rozvíjí možnost vytvoření a ukládaní spermatu. Tělesným znakem ukončení dospívání je samovolný odchod spermatu.</w:t>
      </w:r>
    </w:p>
    <w:p w:rsidR="00102AA6" w:rsidRPr="00102AA6" w:rsidRDefault="009B71D2" w:rsidP="0003558B">
      <w:pPr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  <w:r w:rsidRPr="00102AA6">
        <w:rPr>
          <w:rFonts w:ascii="Times New Roman" w:hAnsi="Times New Roman" w:cs="Times New Roman"/>
          <w:sz w:val="28"/>
          <w:szCs w:val="28"/>
        </w:rPr>
        <w:t> </w:t>
      </w:r>
    </w:p>
    <w:p w:rsidR="00102AA6" w:rsidRPr="00102AA6" w:rsidRDefault="00102AA6" w:rsidP="00102AA6">
      <w:pPr>
        <w:rPr>
          <w:rFonts w:ascii="Times New Roman" w:hAnsi="Times New Roman" w:cs="Times New Roman"/>
          <w:vanish/>
          <w:sz w:val="28"/>
          <w:szCs w:val="28"/>
          <w:specVanish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045" w:rsidRPr="00102AA6" w:rsidRDefault="00102AA6" w:rsidP="00102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F1045" w:rsidRPr="00102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D2"/>
    <w:rsid w:val="0003558B"/>
    <w:rsid w:val="00102AA6"/>
    <w:rsid w:val="009B71D2"/>
    <w:rsid w:val="00C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E382"/>
  <w15:chartTrackingRefBased/>
  <w15:docId w15:val="{9D231C4C-D0C1-4677-8081-9AB8C64E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9B71D2"/>
    <w:pPr>
      <w:spacing w:after="0" w:line="240" w:lineRule="auto"/>
    </w:pPr>
    <w:rPr>
      <w:rFonts w:ascii="Times New Roman" w:eastAsia="Times New Roman" w:hAnsi="Times New Roman" w:cs="Times New Roman"/>
      <w:i/>
      <w:iC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B71D2"/>
    <w:rPr>
      <w:rFonts w:ascii="Times New Roman" w:eastAsia="Times New Roman" w:hAnsi="Times New Roman" w:cs="Times New Roman"/>
      <w:i/>
      <w:i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0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Továrková</dc:creator>
  <cp:keywords/>
  <dc:description/>
  <cp:lastModifiedBy>Kateřina Továrková</cp:lastModifiedBy>
  <cp:revision>6</cp:revision>
  <dcterms:created xsi:type="dcterms:W3CDTF">2017-01-07T21:05:00Z</dcterms:created>
  <dcterms:modified xsi:type="dcterms:W3CDTF">2017-01-14T11:20:00Z</dcterms:modified>
</cp:coreProperties>
</file>