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53C" w:rsidRDefault="00C240ED" w:rsidP="002B153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ZAČÍNÁME ŽÍT</w:t>
      </w:r>
    </w:p>
    <w:p w:rsidR="00C240ED" w:rsidRPr="002B153C" w:rsidRDefault="00C240ED" w:rsidP="002B153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</w:p>
    <w:p w:rsidR="00D60E45" w:rsidRPr="001A01A4" w:rsidRDefault="00D60E45" w:rsidP="002B153C">
      <w:pPr>
        <w:jc w:val="center"/>
        <w:rPr>
          <w:rFonts w:ascii="Times New Roman" w:hAnsi="Times New Roman" w:cs="Times New Roman"/>
          <w:sz w:val="32"/>
          <w:szCs w:val="32"/>
        </w:rPr>
      </w:pPr>
      <w:r w:rsidRPr="001A01A4">
        <w:rPr>
          <w:rFonts w:ascii="Times New Roman" w:hAnsi="Times New Roman" w:cs="Times New Roman"/>
          <w:sz w:val="32"/>
          <w:szCs w:val="32"/>
        </w:rPr>
        <w:t>Dovolte mi, abych začal</w:t>
      </w:r>
      <w:r w:rsidR="002B153C">
        <w:rPr>
          <w:rFonts w:ascii="Times New Roman" w:hAnsi="Times New Roman" w:cs="Times New Roman"/>
          <w:sz w:val="32"/>
          <w:szCs w:val="32"/>
        </w:rPr>
        <w:t>a</w:t>
      </w:r>
      <w:r w:rsidRPr="001A01A4">
        <w:rPr>
          <w:rFonts w:ascii="Times New Roman" w:hAnsi="Times New Roman" w:cs="Times New Roman"/>
          <w:sz w:val="32"/>
          <w:szCs w:val="32"/>
        </w:rPr>
        <w:t xml:space="preserve"> naše povídání</w:t>
      </w:r>
    </w:p>
    <w:p w:rsidR="00D60E45" w:rsidRPr="001A01A4" w:rsidRDefault="00D60E45" w:rsidP="002B153C">
      <w:pPr>
        <w:jc w:val="center"/>
        <w:rPr>
          <w:rFonts w:ascii="Times New Roman" w:hAnsi="Times New Roman" w:cs="Times New Roman"/>
          <w:sz w:val="32"/>
          <w:szCs w:val="32"/>
        </w:rPr>
      </w:pPr>
      <w:r w:rsidRPr="001A01A4">
        <w:rPr>
          <w:rFonts w:ascii="Times New Roman" w:hAnsi="Times New Roman" w:cs="Times New Roman"/>
          <w:sz w:val="32"/>
          <w:szCs w:val="32"/>
        </w:rPr>
        <w:t>o dospívání a sexu jednou otázkou?</w:t>
      </w:r>
    </w:p>
    <w:p w:rsidR="00D60E45" w:rsidRPr="001A01A4" w:rsidRDefault="00D60E45" w:rsidP="002B153C">
      <w:pPr>
        <w:jc w:val="center"/>
        <w:rPr>
          <w:rFonts w:ascii="Times New Roman" w:hAnsi="Times New Roman" w:cs="Times New Roman"/>
          <w:sz w:val="32"/>
          <w:szCs w:val="32"/>
        </w:rPr>
      </w:pPr>
      <w:r w:rsidRPr="001A01A4">
        <w:rPr>
          <w:rFonts w:ascii="Times New Roman" w:hAnsi="Times New Roman" w:cs="Times New Roman"/>
          <w:sz w:val="32"/>
          <w:szCs w:val="32"/>
        </w:rPr>
        <w:t>„ Kdy vlastně naše dospívání</w:t>
      </w:r>
    </w:p>
    <w:p w:rsidR="00D60E45" w:rsidRPr="001A01A4" w:rsidRDefault="00D60E45" w:rsidP="002B153C">
      <w:pPr>
        <w:jc w:val="center"/>
        <w:rPr>
          <w:rFonts w:ascii="Times New Roman" w:hAnsi="Times New Roman" w:cs="Times New Roman"/>
          <w:sz w:val="32"/>
          <w:szCs w:val="32"/>
        </w:rPr>
      </w:pPr>
      <w:r w:rsidRPr="001A01A4">
        <w:rPr>
          <w:rFonts w:ascii="Times New Roman" w:hAnsi="Times New Roman" w:cs="Times New Roman"/>
          <w:sz w:val="32"/>
          <w:szCs w:val="32"/>
        </w:rPr>
        <w:t>a zralost začíná ?“</w:t>
      </w:r>
    </w:p>
    <w:p w:rsidR="002B153C" w:rsidRDefault="00D60E45" w:rsidP="002B153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B153C">
        <w:rPr>
          <w:rFonts w:ascii="Times New Roman" w:hAnsi="Times New Roman" w:cs="Times New Roman"/>
          <w:sz w:val="32"/>
          <w:szCs w:val="32"/>
        </w:rPr>
        <w:t> </w:t>
      </w:r>
    </w:p>
    <w:p w:rsidR="00D60E45" w:rsidRPr="002B153C" w:rsidRDefault="00D60E45" w:rsidP="002B153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B153C">
        <w:rPr>
          <w:rFonts w:ascii="Times New Roman" w:hAnsi="Times New Roman" w:cs="Times New Roman"/>
          <w:sz w:val="32"/>
          <w:szCs w:val="32"/>
        </w:rPr>
        <w:t xml:space="preserve">Dospívání každého z nás začíná v době, kdy přicházíme na svět. </w:t>
      </w:r>
    </w:p>
    <w:p w:rsidR="002B153C" w:rsidRDefault="00D60E45" w:rsidP="002B153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B153C">
        <w:rPr>
          <w:rFonts w:ascii="Times New Roman" w:hAnsi="Times New Roman" w:cs="Times New Roman"/>
          <w:sz w:val="32"/>
          <w:szCs w:val="32"/>
        </w:rPr>
        <w:t xml:space="preserve">V této krásné chvíli pro naše rodiče začínají starosti a pro každého z nás, kdo jsme byli malým človíčkem, začíná velice dlouhé a náročné období dospívání, poznávání sama sebe, svého okolí a mnoha dalších skutečností, které naším životem prochází a kterému se musíme přizpůsobit. </w:t>
      </w:r>
    </w:p>
    <w:p w:rsidR="00D60E45" w:rsidRPr="001A01A4" w:rsidRDefault="00D60E45" w:rsidP="002B153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A01A4">
        <w:rPr>
          <w:rFonts w:ascii="Times New Roman" w:hAnsi="Times New Roman" w:cs="Times New Roman"/>
          <w:sz w:val="32"/>
          <w:szCs w:val="32"/>
        </w:rPr>
        <w:t> </w:t>
      </w:r>
    </w:p>
    <w:p w:rsidR="002B153C" w:rsidRDefault="00D60E45" w:rsidP="002B153C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B153C">
        <w:rPr>
          <w:rFonts w:ascii="Times New Roman" w:hAnsi="Times New Roman" w:cs="Times New Roman"/>
          <w:b/>
          <w:sz w:val="32"/>
          <w:szCs w:val="32"/>
        </w:rPr>
        <w:t>Lidský život se dělí do několika období.</w:t>
      </w:r>
    </w:p>
    <w:p w:rsidR="00D60E45" w:rsidRPr="002B153C" w:rsidRDefault="00D60E45" w:rsidP="002B153C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A01A4">
        <w:rPr>
          <w:rFonts w:ascii="Times New Roman" w:hAnsi="Times New Roman" w:cs="Times New Roman"/>
          <w:sz w:val="32"/>
          <w:szCs w:val="32"/>
        </w:rPr>
        <w:t>V prvním období, těsně po porodu, dítě rozeznává pocit hladu a příjemné nebo nepříjemné podněty z malého kousku světa kolem sebe.</w:t>
      </w:r>
    </w:p>
    <w:p w:rsidR="00D60E45" w:rsidRPr="001A01A4" w:rsidRDefault="00D60E45" w:rsidP="002B153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A01A4">
        <w:rPr>
          <w:rFonts w:ascii="Times New Roman" w:hAnsi="Times New Roman" w:cs="Times New Roman"/>
          <w:sz w:val="32"/>
          <w:szCs w:val="32"/>
        </w:rPr>
        <w:t>Mezi krásné a velice příjemné chvíle malého dítěte patří blízkost a kontakt nejdříve s maminkou a za chvíli, po odzkoušení i s tatínkem. V této době také dítě velice rychle poznává, že má ručičky, nožičky. Velice rychle se dítě začíná pohybovat, hrát si s různými hračkami a čím dál více poznávat prostředí, ve kterém se pohybuje. Z počátku dává najevo svoji spokojenost spokojeným spánkem a</w:t>
      </w:r>
      <w:r w:rsidR="002B153C">
        <w:rPr>
          <w:rFonts w:ascii="Times New Roman" w:hAnsi="Times New Roman" w:cs="Times New Roman"/>
          <w:sz w:val="32"/>
          <w:szCs w:val="32"/>
        </w:rPr>
        <w:t xml:space="preserve"> </w:t>
      </w:r>
      <w:r w:rsidRPr="001A01A4">
        <w:rPr>
          <w:rFonts w:ascii="Times New Roman" w:hAnsi="Times New Roman" w:cs="Times New Roman"/>
          <w:sz w:val="32"/>
          <w:szCs w:val="32"/>
        </w:rPr>
        <w:t xml:space="preserve">nebo spokojeným </w:t>
      </w:r>
      <w:r w:rsidRPr="001A01A4">
        <w:rPr>
          <w:rFonts w:ascii="Times New Roman" w:hAnsi="Times New Roman" w:cs="Times New Roman"/>
          <w:sz w:val="32"/>
          <w:szCs w:val="32"/>
        </w:rPr>
        <w:lastRenderedPageBreak/>
        <w:t>brumláním, kdežto svoji nespokojenost projevuje hlasitým pláčem. Velice rychle opakuje slova- máma, táta a jeho slovní zásoba se velmi rychle rozvíjí.</w:t>
      </w:r>
    </w:p>
    <w:p w:rsidR="00D60E45" w:rsidRPr="001A01A4" w:rsidRDefault="00D60E45" w:rsidP="002B153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A01A4">
        <w:rPr>
          <w:rFonts w:ascii="Times New Roman" w:hAnsi="Times New Roman" w:cs="Times New Roman"/>
          <w:sz w:val="32"/>
          <w:szCs w:val="32"/>
        </w:rPr>
        <w:t>První vážnější problémy začínají přibližně ve třech letech věku. Vzhledem ke skutečnosti, že dítě poznalo kus světa kolem sebe, má svůj rozum, reaguje na jednání rodičů svojí tvrdohlavostí, velice často i velmi důrazným odporem k pokynům od rodičů.</w:t>
      </w:r>
    </w:p>
    <w:p w:rsidR="002B153C" w:rsidRDefault="00D60E45" w:rsidP="002B153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A01A4">
        <w:rPr>
          <w:rFonts w:ascii="Times New Roman" w:hAnsi="Times New Roman" w:cs="Times New Roman"/>
          <w:sz w:val="32"/>
          <w:szCs w:val="32"/>
        </w:rPr>
        <w:t xml:space="preserve">Toto období je velice vážným momentem pro rodiče, protože právě v tomto věku dávají hlavní zásady chování dítěte. Výchova v rodině by měla být, na základě dohody rodičů jednotná, založená na laskavosti, pochvale, slušném chovaní, ale současně i na pevných a jednotných zásadách k chování dítěte. </w:t>
      </w:r>
    </w:p>
    <w:p w:rsidR="00D60E45" w:rsidRPr="001A01A4" w:rsidRDefault="00D60E45" w:rsidP="002B153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A01A4">
        <w:rPr>
          <w:rFonts w:ascii="Times New Roman" w:hAnsi="Times New Roman" w:cs="Times New Roman"/>
          <w:sz w:val="32"/>
          <w:szCs w:val="32"/>
        </w:rPr>
        <w:t xml:space="preserve">V současné době, na poměrně velkém psychickém zatížení rodičů, dochází k mnoho ústupkům a bohužel se stávají i případy kdy dítě vládne rodinou. Tento negativní vývoj je způsoben také skutečností, že dítě velice vnímavě pozoruje chování svých rodičů nejen mezi sebou, ale zvláště slušnému chování a vystupování rodičů na veřejnosti. Stačí jen jediný malý příklad, kdy rodiče mnohdy nepozdraví a v mnoha případech neznají slova prosím a děkuji. </w:t>
      </w:r>
    </w:p>
    <w:p w:rsidR="002B153C" w:rsidRDefault="00D60E45" w:rsidP="002B153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A01A4">
        <w:rPr>
          <w:rFonts w:ascii="Times New Roman" w:hAnsi="Times New Roman" w:cs="Times New Roman"/>
          <w:sz w:val="32"/>
          <w:szCs w:val="32"/>
        </w:rPr>
        <w:t>V  dětství, které si nepamatujeme poznáváme první projevy lásky a něhy. Maminka nás kojí, rodiče a babičky nás rozmazlují a my jsme pokladem rodiny. A tento poklad postupně objevuje svá veliká tajemství, ručky, nožičky a všechny dospěláky kolem sebe. Když se mu dospělák nelíbí, tak začne plakat a v mnohých případech se vztekat.</w:t>
      </w:r>
    </w:p>
    <w:p w:rsidR="00D60E45" w:rsidRPr="001A01A4" w:rsidRDefault="00D60E45" w:rsidP="002B153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A01A4">
        <w:rPr>
          <w:rFonts w:ascii="Times New Roman" w:hAnsi="Times New Roman" w:cs="Times New Roman"/>
          <w:sz w:val="32"/>
          <w:szCs w:val="32"/>
        </w:rPr>
        <w:lastRenderedPageBreak/>
        <w:t>V životě člověka se první dravější vlna dospívání projeví, když jsou nám asi tři až čtyři roky. V tomto odvážném kroku do života, začíná vlna vzdoru proti nařízení rodičů, proti jejich zákazům.</w:t>
      </w:r>
    </w:p>
    <w:p w:rsidR="00D60E45" w:rsidRPr="001A01A4" w:rsidRDefault="00D60E45" w:rsidP="002B153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A01A4">
        <w:rPr>
          <w:rFonts w:ascii="Times New Roman" w:hAnsi="Times New Roman" w:cs="Times New Roman"/>
          <w:sz w:val="32"/>
          <w:szCs w:val="32"/>
        </w:rPr>
        <w:t>Od rodičů a dospělých, kteří jsou s dětmi, v mnoha případech tady dochází k prvním drobným chybám. Někteří řeší dětskou paličatost jenom úsměvem a uklidněním dítěte pouze splněním jeho přání, touhy a nápadů. V opačných případech a není jich bohužel nejméně, reakce rodičů je vůči dítěti velice ostrá. Mnozí začínají velice sprostými nadávkami, pokračují bitím a v mnohých případech používají proti dětem velice agresivní chování, kdy jsou děti zavírány a zamykány do různých míst v bytě, nebo dokonce svazovány a současně bity.</w:t>
      </w:r>
    </w:p>
    <w:p w:rsidR="00D60E45" w:rsidRPr="001A01A4" w:rsidRDefault="00D60E45" w:rsidP="002B153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A01A4">
        <w:rPr>
          <w:rFonts w:ascii="Times New Roman" w:hAnsi="Times New Roman" w:cs="Times New Roman"/>
          <w:sz w:val="32"/>
          <w:szCs w:val="32"/>
        </w:rPr>
        <w:t> </w:t>
      </w:r>
    </w:p>
    <w:p w:rsidR="00D60E45" w:rsidRPr="001A01A4" w:rsidRDefault="00D60E45" w:rsidP="002B153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A01A4">
        <w:rPr>
          <w:rFonts w:ascii="Times New Roman" w:hAnsi="Times New Roman" w:cs="Times New Roman"/>
          <w:sz w:val="32"/>
          <w:szCs w:val="32"/>
        </w:rPr>
        <w:t>Řešení problémů u dětí v tomto období dává částečně základy pro další vývoj mladého člověka. Je pravdou, že dítě si velice málo pamatuje, jak se k němu rodiče chovali v</w:t>
      </w:r>
      <w:r w:rsidR="002B153C">
        <w:rPr>
          <w:rFonts w:ascii="Times New Roman" w:hAnsi="Times New Roman" w:cs="Times New Roman"/>
          <w:sz w:val="32"/>
          <w:szCs w:val="32"/>
        </w:rPr>
        <w:t> </w:t>
      </w:r>
      <w:r w:rsidRPr="001A01A4">
        <w:rPr>
          <w:rFonts w:ascii="Times New Roman" w:hAnsi="Times New Roman" w:cs="Times New Roman"/>
          <w:sz w:val="32"/>
          <w:szCs w:val="32"/>
        </w:rPr>
        <w:t>době</w:t>
      </w:r>
      <w:r w:rsidR="002B153C">
        <w:rPr>
          <w:rFonts w:ascii="Times New Roman" w:hAnsi="Times New Roman" w:cs="Times New Roman"/>
          <w:sz w:val="32"/>
          <w:szCs w:val="32"/>
        </w:rPr>
        <w:t>,</w:t>
      </w:r>
      <w:r w:rsidRPr="001A01A4">
        <w:rPr>
          <w:rFonts w:ascii="Times New Roman" w:hAnsi="Times New Roman" w:cs="Times New Roman"/>
          <w:sz w:val="32"/>
          <w:szCs w:val="32"/>
        </w:rPr>
        <w:t xml:space="preserve"> kdy mu byli tři až čtyři roky, ale v jeho podvědomí tyto zážitky jsou nesmazatelně zapsány.    </w:t>
      </w:r>
    </w:p>
    <w:p w:rsidR="00D60E45" w:rsidRPr="001A01A4" w:rsidRDefault="00D60E45" w:rsidP="002B153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A01A4">
        <w:rPr>
          <w:rFonts w:ascii="Times New Roman" w:hAnsi="Times New Roman" w:cs="Times New Roman"/>
          <w:sz w:val="32"/>
          <w:szCs w:val="32"/>
        </w:rPr>
        <w:t> </w:t>
      </w:r>
    </w:p>
    <w:p w:rsidR="00D60E45" w:rsidRPr="001A01A4" w:rsidRDefault="00D60E45" w:rsidP="002B153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A01A4">
        <w:rPr>
          <w:rFonts w:ascii="Times New Roman" w:hAnsi="Times New Roman" w:cs="Times New Roman"/>
          <w:sz w:val="32"/>
          <w:szCs w:val="32"/>
        </w:rPr>
        <w:t xml:space="preserve">                            </w:t>
      </w:r>
    </w:p>
    <w:p w:rsidR="00CF1045" w:rsidRPr="001A01A4" w:rsidRDefault="00CF1045" w:rsidP="002B153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CF1045" w:rsidRPr="001A0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to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lgier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45"/>
    <w:rsid w:val="001A01A4"/>
    <w:rsid w:val="002B153C"/>
    <w:rsid w:val="00C240ED"/>
    <w:rsid w:val="00CF1045"/>
    <w:rsid w:val="00D6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8254B"/>
  <w15:chartTrackingRefBased/>
  <w15:docId w15:val="{59D12800-234C-4675-A391-9DE2DBB1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D60E45"/>
    <w:pPr>
      <w:spacing w:after="0" w:line="240" w:lineRule="auto"/>
    </w:pPr>
    <w:rPr>
      <w:rFonts w:ascii="Alto" w:eastAsia="Times New Roman" w:hAnsi="Alto" w:cs="Arial"/>
      <w:i/>
      <w:iCs/>
      <w:color w:val="FF00FF"/>
      <w:sz w:val="52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60E45"/>
    <w:rPr>
      <w:rFonts w:ascii="Alto" w:eastAsia="Times New Roman" w:hAnsi="Alto" w:cs="Arial"/>
      <w:i/>
      <w:iCs/>
      <w:color w:val="FF00FF"/>
      <w:sz w:val="52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60E45"/>
    <w:pPr>
      <w:spacing w:after="0" w:line="240" w:lineRule="auto"/>
      <w:ind w:left="1080" w:hanging="360"/>
      <w:jc w:val="center"/>
    </w:pPr>
    <w:rPr>
      <w:rFonts w:ascii="Algiers" w:eastAsia="Times New Roman" w:hAnsi="Algiers" w:cs="Arial"/>
      <w:b/>
      <w:bCs/>
      <w:color w:val="0000FF"/>
      <w:sz w:val="36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60E45"/>
    <w:rPr>
      <w:rFonts w:ascii="Algiers" w:eastAsia="Times New Roman" w:hAnsi="Algiers" w:cs="Arial"/>
      <w:b/>
      <w:bCs/>
      <w:color w:val="0000FF"/>
      <w:sz w:val="36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D60E45"/>
    <w:pPr>
      <w:spacing w:after="0" w:line="240" w:lineRule="auto"/>
      <w:ind w:left="1080" w:hanging="360"/>
      <w:jc w:val="center"/>
    </w:pPr>
    <w:rPr>
      <w:rFonts w:ascii="Algiers" w:eastAsia="Times New Roman" w:hAnsi="Algiers" w:cs="Arial"/>
      <w:b/>
      <w:bCs/>
      <w:color w:val="0000FF"/>
      <w:sz w:val="72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D60E45"/>
    <w:rPr>
      <w:rFonts w:ascii="Algiers" w:eastAsia="Times New Roman" w:hAnsi="Algiers" w:cs="Arial"/>
      <w:b/>
      <w:bCs/>
      <w:color w:val="0000FF"/>
      <w:sz w:val="7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0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516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Továrková</dc:creator>
  <cp:keywords/>
  <dc:description/>
  <cp:lastModifiedBy>Kateřina Továrková</cp:lastModifiedBy>
  <cp:revision>6</cp:revision>
  <dcterms:created xsi:type="dcterms:W3CDTF">2017-01-07T21:04:00Z</dcterms:created>
  <dcterms:modified xsi:type="dcterms:W3CDTF">2017-01-14T11:14:00Z</dcterms:modified>
</cp:coreProperties>
</file>